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Syncopate" w:cs="Syncopate" w:eastAsia="Syncopate" w:hAnsi="Syncopate"/>
          <w:b w:val="1"/>
          <w:sz w:val="28"/>
          <w:szCs w:val="28"/>
        </w:rPr>
      </w:pPr>
      <w:r w:rsidDel="00000000" w:rsidR="00000000" w:rsidRPr="00000000">
        <w:rPr>
          <w:rFonts w:ascii="Syncopate" w:cs="Syncopate" w:eastAsia="Syncopate" w:hAnsi="Syncopate"/>
          <w:b w:val="1"/>
          <w:sz w:val="28"/>
          <w:szCs w:val="28"/>
          <w:rtl w:val="0"/>
        </w:rPr>
        <w:t xml:space="preserve">Resume 101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Syncopate" w:cs="Syncopate" w:eastAsia="Syncopate" w:hAnsi="Syncopat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yncopate" w:cs="Syncopate" w:eastAsia="Syncopate" w:hAnsi="Syncopate"/>
          <w:b w:val="1"/>
          <w:sz w:val="24"/>
          <w:szCs w:val="24"/>
          <w:u w:val="single"/>
        </w:rPr>
      </w:pPr>
      <w:r w:rsidDel="00000000" w:rsidR="00000000" w:rsidRPr="00000000">
        <w:rPr>
          <w:rFonts w:ascii="Syncopate" w:cs="Syncopate" w:eastAsia="Syncopate" w:hAnsi="Syncopate"/>
          <w:b w:val="1"/>
          <w:sz w:val="24"/>
          <w:szCs w:val="24"/>
          <w:u w:val="single"/>
          <w:rtl w:val="0"/>
        </w:rPr>
        <w:t xml:space="preserve">Your resume should: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Always include the following information: </w:t>
      </w:r>
      <w:r w:rsidDel="00000000" w:rsidR="00000000" w:rsidRPr="00000000">
        <w:rPr>
          <w:sz w:val="24"/>
          <w:szCs w:val="24"/>
          <w:rtl w:val="0"/>
        </w:rPr>
        <w:t xml:space="preserve">name, address, phone number, academic background, related employment or experience (paid and non-paid), and skills related to your career objective and goals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differentiate you from the crowd</w:t>
      </w:r>
      <w:r w:rsidDel="00000000" w:rsidR="00000000" w:rsidRPr="00000000">
        <w:rPr>
          <w:sz w:val="24"/>
          <w:szCs w:val="24"/>
          <w:rtl w:val="0"/>
        </w:rPr>
        <w:t xml:space="preserve"> by selling the benefits you have to offer.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focus on</w:t>
      </w:r>
      <w:r w:rsidDel="00000000" w:rsidR="00000000" w:rsidRPr="00000000">
        <w:rPr>
          <w:sz w:val="24"/>
          <w:szCs w:val="24"/>
          <w:rtl w:val="0"/>
        </w:rPr>
        <w:t xml:space="preserve"> the A B Cs: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Accomplishments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Activities with tangible results (awards, </w:t>
      </w:r>
    </w:p>
    <w:p w:rsidR="00000000" w:rsidDel="00000000" w:rsidP="00000000" w:rsidRDefault="00000000" w:rsidRPr="00000000">
      <w:pPr>
        <w:pBdr/>
        <w:ind w:left="504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recognitions, offices held within clubs/organizations, volunteering, etc)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Benefits</w:t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How you satisfy the specific needs of the potential </w:t>
      </w:r>
    </w:p>
    <w:p w:rsidR="00000000" w:rsidDel="00000000" w:rsidP="00000000" w:rsidRDefault="00000000" w:rsidRPr="00000000">
      <w:pPr>
        <w:pBdr/>
        <w:ind w:left="360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employer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Capabilities</w:t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What you can produce or deliver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Look like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published document </w:t>
      </w:r>
      <w:r w:rsidDel="00000000" w:rsidR="00000000" w:rsidRPr="00000000">
        <w:rPr>
          <w:sz w:val="24"/>
          <w:szCs w:val="24"/>
          <w:rtl w:val="0"/>
        </w:rPr>
        <w:t xml:space="preserve">(typed, free of errors, NO fancy or frilly extras)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just </w:t>
      </w:r>
      <w:r w:rsidDel="00000000" w:rsidR="00000000" w:rsidRPr="00000000">
        <w:rPr>
          <w:b w:val="1"/>
          <w:sz w:val="24"/>
          <w:szCs w:val="24"/>
          <w:rtl w:val="0"/>
        </w:rPr>
        <w:t xml:space="preserve">ONE page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include your grade point average unless it is a 3.5 or above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</w:t>
      </w:r>
      <w:r w:rsidDel="00000000" w:rsidR="00000000" w:rsidRPr="00000000">
        <w:rPr>
          <w:b w:val="1"/>
          <w:sz w:val="24"/>
          <w:szCs w:val="24"/>
          <w:rtl w:val="0"/>
        </w:rPr>
        <w:t xml:space="preserve"> active and descriptive verbs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bullets, underlining and capitalization effectively to set off info and create a readable document with enough white space and visual appeal for readers to skim and scan your information (Very few resumes are read in detail at first glance!)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yncopate" w:cs="Syncopate" w:eastAsia="Syncopate" w:hAnsi="Syncopate"/>
          <w:b w:val="1"/>
          <w:sz w:val="24"/>
          <w:szCs w:val="24"/>
          <w:u w:val="single"/>
        </w:rPr>
      </w:pPr>
      <w:r w:rsidDel="00000000" w:rsidR="00000000" w:rsidRPr="00000000">
        <w:rPr>
          <w:rFonts w:ascii="Syncopate" w:cs="Syncopate" w:eastAsia="Syncopate" w:hAnsi="Syncopate"/>
          <w:sz w:val="24"/>
          <w:szCs w:val="24"/>
          <w:u w:val="single"/>
          <w:rtl w:val="0"/>
        </w:rPr>
        <w:t xml:space="preserve">Your resume should </w:t>
      </w:r>
      <w:r w:rsidDel="00000000" w:rsidR="00000000" w:rsidRPr="00000000">
        <w:rPr>
          <w:rFonts w:ascii="Syncopate" w:cs="Syncopate" w:eastAsia="Syncopate" w:hAnsi="Syncopate"/>
          <w:b w:val="1"/>
          <w:sz w:val="24"/>
          <w:szCs w:val="24"/>
          <w:u w:val="single"/>
          <w:rtl w:val="0"/>
        </w:rPr>
        <w:t xml:space="preserve">NOT: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a variety of fonts (Stick to professional ones like Times New Roman, Arial, etc)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typos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confusing chronology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current or previous salaries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personal data (age, marital status, children, etc)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 religious or political affiliations or health conditions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reference names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Wordy or lengthy about individual jobs (no more than a short paragraph for each)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filled with irrelevant information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full of abbreviations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yncopate" w:cs="Syncopate" w:eastAsia="Syncopate" w:hAnsi="Syncopate"/>
          <w:b w:val="1"/>
          <w:sz w:val="24"/>
          <w:szCs w:val="24"/>
          <w:u w:val="single"/>
        </w:rPr>
      </w:pPr>
      <w:r w:rsidDel="00000000" w:rsidR="00000000" w:rsidRPr="00000000">
        <w:rPr>
          <w:rFonts w:ascii="Syncopate" w:cs="Syncopate" w:eastAsia="Syncopate" w:hAnsi="Syncopate"/>
          <w:b w:val="1"/>
          <w:sz w:val="24"/>
          <w:szCs w:val="24"/>
          <w:u w:val="single"/>
          <w:rtl w:val="0"/>
        </w:rPr>
        <w:t xml:space="preserve">Other things to remember: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Always send your resume with a cover letter tailored to the particular job. It should be sent to the specific person (name &amp; title) in the company responsible for that work area.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Always call within ten working days to make sure your resume was received and to schedule an appointment to explore possible opportunities within the organization/company.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